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9D4" w:rsidRDefault="008239D4" w:rsidP="008239D4">
      <w:pPr>
        <w:spacing w:line="360" w:lineRule="auto"/>
      </w:pPr>
      <w:r>
        <w:t xml:space="preserve">Sygn. akt I </w:t>
      </w:r>
      <w:proofErr w:type="spellStart"/>
      <w:r>
        <w:t>Ns</w:t>
      </w:r>
      <w:proofErr w:type="spellEnd"/>
      <w:r>
        <w:t xml:space="preserve"> 305/23</w:t>
      </w:r>
    </w:p>
    <w:p w:rsidR="008239D4" w:rsidRDefault="008239D4" w:rsidP="008239D4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8239D4" w:rsidRDefault="008239D4" w:rsidP="008239D4">
      <w:pPr>
        <w:spacing w:line="360" w:lineRule="auto"/>
      </w:pPr>
      <w:r>
        <w:t xml:space="preserve">                                                                                     Dnia 25 sierpnia 2023 r. </w:t>
      </w:r>
    </w:p>
    <w:p w:rsidR="008239D4" w:rsidRDefault="008239D4" w:rsidP="008239D4">
      <w:pPr>
        <w:spacing w:line="360" w:lineRule="auto"/>
      </w:pPr>
    </w:p>
    <w:p w:rsidR="008239D4" w:rsidRDefault="008239D4" w:rsidP="008239D4">
      <w:pPr>
        <w:spacing w:line="360" w:lineRule="auto"/>
      </w:pPr>
      <w:r>
        <w:t>Starszy referendarz sądowy w Sądzie Rejonowym w Jarosławiu I Wydziale Cywilnym</w:t>
      </w:r>
    </w:p>
    <w:p w:rsidR="008239D4" w:rsidRDefault="008239D4" w:rsidP="008239D4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:rsidR="008239D4" w:rsidRDefault="008239D4" w:rsidP="008239D4">
      <w:pPr>
        <w:spacing w:line="360" w:lineRule="auto"/>
      </w:pPr>
      <w:r>
        <w:t>po rozpoznaniu w dniu 25 sierpnia 2023 r.</w:t>
      </w:r>
    </w:p>
    <w:p w:rsidR="008239D4" w:rsidRDefault="008239D4" w:rsidP="008239D4">
      <w:pPr>
        <w:spacing w:line="360" w:lineRule="auto"/>
      </w:pPr>
      <w:r>
        <w:t>na posiedzeniu niejawnym</w:t>
      </w:r>
    </w:p>
    <w:p w:rsidR="008239D4" w:rsidRDefault="008239D4" w:rsidP="008239D4">
      <w:pPr>
        <w:spacing w:line="360" w:lineRule="auto"/>
      </w:pPr>
      <w:r>
        <w:t xml:space="preserve">sprawy z wniosku Marii Heleny </w:t>
      </w:r>
      <w:proofErr w:type="spellStart"/>
      <w:r>
        <w:t>Pich</w:t>
      </w:r>
      <w:proofErr w:type="spellEnd"/>
    </w:p>
    <w:p w:rsidR="008239D4" w:rsidRDefault="008239D4" w:rsidP="008239D4">
      <w:pPr>
        <w:spacing w:line="360" w:lineRule="auto"/>
      </w:pPr>
      <w:r>
        <w:t>z udziałem Antoniego Tereszkiewicza</w:t>
      </w:r>
    </w:p>
    <w:p w:rsidR="008239D4" w:rsidRDefault="008239D4" w:rsidP="008239D4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złożenie przedmiotu świadczenia do depozytu sądowego</w:t>
      </w:r>
    </w:p>
    <w:p w:rsidR="008239D4" w:rsidRDefault="008239D4" w:rsidP="008239D4">
      <w:pPr>
        <w:spacing w:line="360" w:lineRule="auto"/>
      </w:pPr>
    </w:p>
    <w:p w:rsidR="008239D4" w:rsidRDefault="008239D4" w:rsidP="008239D4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:rsidR="008239D4" w:rsidRDefault="008239D4" w:rsidP="008239D4">
      <w:pPr>
        <w:widowControl w:val="0"/>
        <w:tabs>
          <w:tab w:val="num" w:pos="720"/>
        </w:tabs>
        <w:spacing w:line="360" w:lineRule="auto"/>
        <w:ind w:right="68"/>
        <w:jc w:val="center"/>
      </w:pPr>
      <w:r>
        <w:t>oddalić wniosek.</w:t>
      </w:r>
    </w:p>
    <w:p w:rsidR="008239D4" w:rsidRDefault="008239D4" w:rsidP="008239D4">
      <w:pPr>
        <w:spacing w:line="360" w:lineRule="auto"/>
      </w:pPr>
    </w:p>
    <w:p w:rsidR="008239D4" w:rsidRDefault="008239D4" w:rsidP="008239D4">
      <w:pPr>
        <w:spacing w:line="360" w:lineRule="auto"/>
      </w:pPr>
    </w:p>
    <w:p w:rsidR="008239D4" w:rsidRDefault="008239D4" w:rsidP="008239D4">
      <w:pPr>
        <w:spacing w:line="360" w:lineRule="auto"/>
      </w:pPr>
    </w:p>
    <w:p w:rsidR="008239D4" w:rsidRDefault="008239D4" w:rsidP="008239D4">
      <w:pPr>
        <w:spacing w:line="360" w:lineRule="auto"/>
      </w:pPr>
    </w:p>
    <w:p w:rsidR="008239D4" w:rsidRDefault="008239D4" w:rsidP="008239D4">
      <w:pPr>
        <w:spacing w:line="360" w:lineRule="auto"/>
      </w:pPr>
    </w:p>
    <w:p w:rsidR="008239D4" w:rsidRDefault="008239D4" w:rsidP="008239D4">
      <w:pPr>
        <w:spacing w:line="360" w:lineRule="auto"/>
      </w:pPr>
    </w:p>
    <w:p w:rsidR="008239D4" w:rsidRDefault="008239D4" w:rsidP="008239D4">
      <w:pPr>
        <w:spacing w:line="360" w:lineRule="auto"/>
        <w:jc w:val="center"/>
        <w:rPr>
          <w:b/>
        </w:rPr>
      </w:pPr>
      <w:r>
        <w:rPr>
          <w:b/>
        </w:rPr>
        <w:t>Zasadnicze powody rozstrzygnięcia</w:t>
      </w:r>
    </w:p>
    <w:p w:rsidR="008239D4" w:rsidRDefault="008239D4" w:rsidP="008239D4">
      <w:pPr>
        <w:spacing w:line="360" w:lineRule="auto"/>
        <w:ind w:firstLine="1134"/>
        <w:jc w:val="both"/>
      </w:pPr>
      <w:r>
        <w:t>Wnioskodawca nie posiada legitymacji czynnej do złożenia wniosku (nie posiada statusu dłużnika) a nadto nie wskazał podstaw do przeliczenia żądanej do złożenia kwoty w walucie obcej (hipoteka sprzed 1950 r.) do depozytu sądowego.</w:t>
      </w:r>
    </w:p>
    <w:p w:rsidR="008239D4" w:rsidRDefault="008239D4" w:rsidP="008239D4">
      <w:pPr>
        <w:spacing w:line="360" w:lineRule="auto"/>
        <w:ind w:firstLine="1440"/>
        <w:jc w:val="both"/>
      </w:pPr>
    </w:p>
    <w:p w:rsidR="008239D4" w:rsidRDefault="008239D4" w:rsidP="008239D4">
      <w:pPr>
        <w:spacing w:line="360" w:lineRule="auto"/>
        <w:ind w:firstLine="1440"/>
        <w:jc w:val="both"/>
      </w:pPr>
    </w:p>
    <w:p w:rsidR="008239D4" w:rsidRDefault="008239D4" w:rsidP="008239D4">
      <w:pPr>
        <w:ind w:firstLine="1440"/>
        <w:jc w:val="both"/>
      </w:pPr>
    </w:p>
    <w:p w:rsidR="008239D4" w:rsidRDefault="008239D4" w:rsidP="008239D4">
      <w:pPr>
        <w:ind w:firstLine="1440"/>
        <w:jc w:val="both"/>
      </w:pPr>
    </w:p>
    <w:p w:rsidR="008239D4" w:rsidRDefault="008239D4" w:rsidP="008239D4">
      <w:pPr>
        <w:ind w:firstLine="1440"/>
        <w:jc w:val="both"/>
      </w:pPr>
    </w:p>
    <w:p w:rsidR="00006B1E" w:rsidRDefault="006C1CCD">
      <w:bookmarkStart w:id="0" w:name="_GoBack"/>
      <w:bookmarkEnd w:id="0"/>
    </w:p>
    <w:sectPr w:rsidR="00006B1E" w:rsidSect="0076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B"/>
    <w:rsid w:val="003435F3"/>
    <w:rsid w:val="005104E5"/>
    <w:rsid w:val="00713E0B"/>
    <w:rsid w:val="00717F2B"/>
    <w:rsid w:val="007620E7"/>
    <w:rsid w:val="008239D4"/>
    <w:rsid w:val="008A6C38"/>
    <w:rsid w:val="00C42A51"/>
    <w:rsid w:val="00CF5912"/>
    <w:rsid w:val="00E5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479C-DB08-4AC1-B550-F30156FF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DC7E-0BFA-438A-9FE0-5D23618D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Folta</dc:creator>
  <cp:keywords/>
  <dc:description/>
  <cp:lastModifiedBy>Mariola Folta</cp:lastModifiedBy>
  <cp:revision>2</cp:revision>
  <dcterms:created xsi:type="dcterms:W3CDTF">2023-08-30T08:44:00Z</dcterms:created>
  <dcterms:modified xsi:type="dcterms:W3CDTF">2023-08-30T08:44:00Z</dcterms:modified>
</cp:coreProperties>
</file>